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A88" w:rsidRPr="00332A88" w:rsidRDefault="00332A88" w:rsidP="00332A8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bg-BG"/>
        </w:rPr>
      </w:pPr>
      <w:r w:rsidRPr="00332A88">
        <w:rPr>
          <w:rFonts w:ascii="Times New Roman" w:eastAsia="Times New Roman" w:hAnsi="Times New Roman" w:cs="Times New Roman"/>
          <w:sz w:val="27"/>
          <w:szCs w:val="27"/>
          <w:lang w:eastAsia="bg-BG"/>
        </w:rPr>
        <w:t>00062-2013-0020</w:t>
      </w: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3"/>
        <w:gridCol w:w="5630"/>
        <w:gridCol w:w="1307"/>
      </w:tblGrid>
      <w:tr w:rsidR="00332A88" w:rsidRPr="00332A88" w:rsidTr="00332A88">
        <w:trPr>
          <w:tblCellSpacing w:w="22" w:type="dxa"/>
        </w:trPr>
        <w:tc>
          <w:tcPr>
            <w:tcW w:w="9072" w:type="dxa"/>
            <w:gridSpan w:val="3"/>
            <w:vAlign w:val="center"/>
            <w:hideMark/>
          </w:tcPr>
          <w:p w:rsidR="00332A88" w:rsidRPr="00332A88" w:rsidRDefault="00332A88" w:rsidP="00332A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bookmarkStart w:id="0" w:name="_GoBack"/>
            <w:bookmarkEnd w:id="0"/>
          </w:p>
        </w:tc>
      </w:tr>
      <w:tr w:rsidR="00332A88" w:rsidRPr="00332A88" w:rsidTr="00332A88">
        <w:trPr>
          <w:tblCellSpacing w:w="22" w:type="dxa"/>
        </w:trPr>
        <w:tc>
          <w:tcPr>
            <w:tcW w:w="9072" w:type="dxa"/>
            <w:gridSpan w:val="3"/>
            <w:shd w:val="clear" w:color="auto" w:fill="000000"/>
            <w:vAlign w:val="center"/>
            <w:hideMark/>
          </w:tcPr>
          <w:p w:rsidR="00332A88" w:rsidRPr="00332A88" w:rsidRDefault="00332A88" w:rsidP="00332A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1F7BC8FA" wp14:editId="6AD9E028">
                  <wp:extent cx="8255" cy="8255"/>
                  <wp:effectExtent l="0" t="0" r="0" b="0"/>
                  <wp:docPr id="6" name="Picture 6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2A88" w:rsidRPr="00332A88" w:rsidTr="00332A88">
        <w:trPr>
          <w:gridAfter w:val="1"/>
          <w:wAfter w:w="1241" w:type="dxa"/>
          <w:tblCellSpacing w:w="22" w:type="dxa"/>
        </w:trPr>
        <w:tc>
          <w:tcPr>
            <w:tcW w:w="2157" w:type="dxa"/>
            <w:noWrap/>
            <w:hideMark/>
          </w:tcPr>
          <w:p w:rsidR="00332A88" w:rsidRPr="00332A88" w:rsidRDefault="00332A88" w:rsidP="00332A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2A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29.11.2013 15:25 ч. : </w:t>
            </w:r>
            <w:r w:rsidRPr="00332A8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5586" w:type="dxa"/>
            <w:hideMark/>
          </w:tcPr>
          <w:p w:rsidR="00332A88" w:rsidRPr="00332A88" w:rsidRDefault="00332A88" w:rsidP="00332A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332A88" w:rsidRPr="00332A88" w:rsidRDefault="00332A88" w:rsidP="00332A8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BG-София: </w:t>
      </w:r>
    </w:p>
    <w:p w:rsidR="00332A88" w:rsidRPr="00332A88" w:rsidRDefault="00332A88" w:rsidP="00332A8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</w:t>
      </w:r>
    </w:p>
    <w:p w:rsidR="00332A88" w:rsidRPr="00332A88" w:rsidRDefault="00332A88" w:rsidP="00332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>Номер: 153 от 29.11.2013 г. </w:t>
      </w:r>
    </w:p>
    <w:p w:rsidR="00332A88" w:rsidRPr="00332A88" w:rsidRDefault="00332A88" w:rsidP="00332A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3, ал. 1 от ЗОП</w:t>
      </w:r>
    </w:p>
    <w:p w:rsidR="00332A88" w:rsidRPr="00332A88" w:rsidRDefault="00332A88" w:rsidP="00332A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>А) за откриване на процедура</w:t>
      </w:r>
    </w:p>
    <w:p w:rsidR="00332A88" w:rsidRPr="00332A88" w:rsidRDefault="00332A88" w:rsidP="00332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1" w:name="I."/>
      <w:bookmarkEnd w:id="1"/>
    </w:p>
    <w:p w:rsidR="00332A88" w:rsidRPr="00332A88" w:rsidRDefault="00332A88" w:rsidP="00332A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>І: ВЪЗЛОЖИТЕЛ</w:t>
      </w:r>
    </w:p>
    <w:p w:rsidR="00332A88" w:rsidRPr="00332A88" w:rsidRDefault="00332A88" w:rsidP="00332A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7, т. 1-4 на ЗОП (класически)</w:t>
      </w:r>
    </w:p>
    <w:p w:rsidR="00332A88" w:rsidRPr="00332A88" w:rsidRDefault="00332A88" w:rsidP="00332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I.1) </w:t>
      </w:r>
      <w:r w:rsidRPr="00332A8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Наименование и адрес</w:t>
      </w:r>
    </w:p>
    <w:p w:rsidR="00332A88" w:rsidRPr="00332A88" w:rsidRDefault="00332A88" w:rsidP="00332A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Университет за национално и световно стопанство, ж.к."Студентски град", ул."Осми декември", За: Цветанка </w:t>
      </w:r>
      <w:proofErr w:type="spellStart"/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>Торбова</w:t>
      </w:r>
      <w:proofErr w:type="spellEnd"/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Република България 1700, София, Тел.: 02 8195516, </w:t>
      </w:r>
      <w:proofErr w:type="spellStart"/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>E-mail</w:t>
      </w:r>
      <w:proofErr w:type="spellEnd"/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hyperlink r:id="rId7" w:history="1">
        <w:r w:rsidRPr="00332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tstorbova@unwe.bg</w:t>
        </w:r>
      </w:hyperlink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>, Факс: 02 8195377</w:t>
      </w:r>
    </w:p>
    <w:p w:rsidR="00332A88" w:rsidRPr="00332A88" w:rsidRDefault="00332A88" w:rsidP="00332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>Място/места за контакт: Сектор "Обществени поръчки и търгове"</w:t>
      </w:r>
    </w:p>
    <w:p w:rsidR="00332A88" w:rsidRPr="00332A88" w:rsidRDefault="00332A88" w:rsidP="00332A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Интернет адрес/и:</w:t>
      </w:r>
    </w:p>
    <w:p w:rsidR="00332A88" w:rsidRPr="00332A88" w:rsidRDefault="00332A88" w:rsidP="00332A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Основен адрес на възлагащия орган/възложителя: </w:t>
      </w:r>
      <w:hyperlink r:id="rId8" w:history="1">
        <w:r w:rsidRPr="00332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www.unwe.bg</w:t>
        </w:r>
      </w:hyperlink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332A88" w:rsidRPr="00332A88" w:rsidRDefault="00332A88" w:rsidP="00332A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Адрес на профила на купувача: </w:t>
      </w:r>
      <w:hyperlink r:id="rId9" w:history="1">
        <w:r w:rsidRPr="00332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 xml:space="preserve">www.unwe.bg/ </w:t>
        </w:r>
        <w:proofErr w:type="spellStart"/>
        <w:r w:rsidRPr="00332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zop</w:t>
        </w:r>
        <w:proofErr w:type="spellEnd"/>
      </w:hyperlink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332A88" w:rsidRPr="00332A88" w:rsidRDefault="00332A88" w:rsidP="00332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I.2) </w:t>
      </w:r>
      <w:r w:rsidRPr="00332A8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 на възложителя и основна/и дейност/и</w:t>
      </w:r>
    </w:p>
    <w:p w:rsidR="00332A88" w:rsidRPr="00332A88" w:rsidRDefault="00332A88" w:rsidP="00332A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>Публичноправна</w:t>
      </w:r>
      <w:proofErr w:type="spellEnd"/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организация</w:t>
      </w:r>
    </w:p>
    <w:p w:rsidR="00332A88" w:rsidRPr="00332A88" w:rsidRDefault="00332A88" w:rsidP="00332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Основна дейност на възложителя</w:t>
      </w:r>
    </w:p>
    <w:p w:rsidR="00332A88" w:rsidRPr="00332A88" w:rsidRDefault="00332A88" w:rsidP="00332A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Образование</w:t>
      </w:r>
    </w:p>
    <w:p w:rsidR="00332A88" w:rsidRPr="00332A88" w:rsidRDefault="00332A88" w:rsidP="00332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32A88" w:rsidRPr="00332A88" w:rsidRDefault="00332A88" w:rsidP="00332A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>А) ЗА ОТКРИВАНЕ НА ПРОЦЕДУРА ЗА ВЪЗЛАГАНЕ НА ОБЩЕСТВЕНА ПОРЪЧКА</w:t>
      </w:r>
    </w:p>
    <w:p w:rsidR="00332A88" w:rsidRPr="00332A88" w:rsidRDefault="00332A88" w:rsidP="00332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2" w:name="II."/>
      <w:bookmarkEnd w:id="2"/>
    </w:p>
    <w:p w:rsidR="00332A88" w:rsidRPr="00332A88" w:rsidRDefault="00332A88" w:rsidP="00332A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ІI: ОТКРИВАНЕ</w:t>
      </w:r>
    </w:p>
    <w:p w:rsidR="00332A88" w:rsidRPr="00332A88" w:rsidRDefault="00332A88" w:rsidP="00332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ОТКРИВАМ</w:t>
      </w:r>
    </w:p>
    <w:p w:rsidR="00332A88" w:rsidRPr="00332A88" w:rsidRDefault="00332A88" w:rsidP="00332A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процедура за възлагане на обществена поръчка</w:t>
      </w:r>
    </w:p>
    <w:p w:rsidR="00332A88" w:rsidRPr="00332A88" w:rsidRDefault="00332A88" w:rsidP="00332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ІI.1) </w:t>
      </w:r>
      <w:r w:rsidRPr="00332A8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 на процедурата</w:t>
      </w:r>
    </w:p>
    <w:p w:rsidR="00332A88" w:rsidRPr="00332A88" w:rsidRDefault="00332A88" w:rsidP="00332A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>Открита процедура</w:t>
      </w:r>
    </w:p>
    <w:p w:rsidR="00332A88" w:rsidRPr="00332A88" w:rsidRDefault="00332A88" w:rsidP="00332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3" w:name="III."/>
      <w:bookmarkEnd w:id="3"/>
    </w:p>
    <w:p w:rsidR="00332A88" w:rsidRPr="00332A88" w:rsidRDefault="00332A88" w:rsidP="00332A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>IІI: ПРАВНО ОСНОВАНИЕ</w:t>
      </w:r>
    </w:p>
    <w:p w:rsidR="00332A88" w:rsidRPr="00332A88" w:rsidRDefault="00332A88" w:rsidP="00332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16, ал. 8 от ЗОП</w:t>
      </w:r>
    </w:p>
    <w:p w:rsidR="00332A88" w:rsidRPr="00332A88" w:rsidRDefault="00332A88" w:rsidP="00332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4" w:name="IV."/>
      <w:bookmarkEnd w:id="4"/>
    </w:p>
    <w:p w:rsidR="00332A88" w:rsidRPr="00332A88" w:rsidRDefault="00332A88" w:rsidP="00332A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>IV: ОБЕКТ НА ПОРЪЧКАТА</w:t>
      </w:r>
    </w:p>
    <w:p w:rsidR="00332A88" w:rsidRPr="00332A88" w:rsidRDefault="00332A88" w:rsidP="00332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Доставки</w:t>
      </w:r>
    </w:p>
    <w:p w:rsidR="00332A88" w:rsidRPr="00332A88" w:rsidRDefault="00332A88" w:rsidP="00332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ІV.1) </w:t>
      </w:r>
      <w:r w:rsidRPr="00332A8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Описание на предмета на поръчката/на потребностите при състезателен диалог/на конкурса за проект</w:t>
      </w:r>
    </w:p>
    <w:p w:rsidR="00332A88" w:rsidRPr="00332A88" w:rsidRDefault="00332A88" w:rsidP="00332A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Доставка на </w:t>
      </w:r>
      <w:proofErr w:type="spellStart"/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>тънкописци</w:t>
      </w:r>
      <w:proofErr w:type="spellEnd"/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нуждите на УНСС</w:t>
      </w:r>
    </w:p>
    <w:p w:rsidR="00332A88" w:rsidRPr="00332A88" w:rsidRDefault="00332A88" w:rsidP="00332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ІV.2) </w:t>
      </w:r>
      <w:r w:rsidRPr="00332A8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Зелена обществена поръчка</w:t>
      </w:r>
    </w:p>
    <w:p w:rsidR="00332A88" w:rsidRPr="00332A88" w:rsidRDefault="00332A88" w:rsidP="00332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ІV.2.1) </w:t>
      </w:r>
      <w:r w:rsidRPr="00332A8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Поръчката е "зелена", съгласно обхвата на Националния план за действие за насърчаване на зелените обществени поръчки</w:t>
      </w:r>
    </w:p>
    <w:p w:rsidR="00332A88" w:rsidRPr="00332A88" w:rsidRDefault="00332A88" w:rsidP="00332A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332A88" w:rsidRPr="00332A88" w:rsidRDefault="00332A88" w:rsidP="00332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ІV.2.1.2.) </w:t>
      </w:r>
      <w:r w:rsidRPr="00332A8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"Зелените" критерии присъстват във:</w:t>
      </w:r>
    </w:p>
    <w:p w:rsidR="00332A88" w:rsidRPr="00332A88" w:rsidRDefault="00332A88" w:rsidP="00332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ІV.2.2) </w:t>
      </w:r>
      <w:r w:rsidRPr="00332A8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Поръчката е "зелена" извън обхвата на Националния план за действие</w:t>
      </w:r>
    </w:p>
    <w:p w:rsidR="00332A88" w:rsidRPr="00332A88" w:rsidRDefault="00332A88" w:rsidP="00332A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332A88" w:rsidRPr="00332A88" w:rsidRDefault="00332A88" w:rsidP="00332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5" w:name="V."/>
      <w:bookmarkEnd w:id="5"/>
    </w:p>
    <w:p w:rsidR="00332A88" w:rsidRPr="00332A88" w:rsidRDefault="00332A88" w:rsidP="00332A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>V: МОТИВИ</w:t>
      </w:r>
    </w:p>
    <w:p w:rsidR="00332A88" w:rsidRPr="00332A88" w:rsidRDefault="00332A88" w:rsidP="00332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V.3) </w:t>
      </w:r>
      <w:r w:rsidRPr="00332A8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Настоящата процедура е свързана с процедура за възлагане на обществена поръчка или конкурс за проект, която е:</w:t>
      </w:r>
    </w:p>
    <w:p w:rsidR="00332A88" w:rsidRPr="00332A88" w:rsidRDefault="00332A88" w:rsidP="00332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>Публикувано в регистъра на обществените поръчки под уникален №: --</w:t>
      </w:r>
    </w:p>
    <w:p w:rsidR="00332A88" w:rsidRPr="00332A88" w:rsidRDefault="00332A88" w:rsidP="00332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6" w:name="VI."/>
      <w:bookmarkEnd w:id="6"/>
    </w:p>
    <w:p w:rsidR="00332A88" w:rsidRPr="00332A88" w:rsidRDefault="00332A88" w:rsidP="00332A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>VI: ОДОБРЯВАМ</w:t>
      </w:r>
    </w:p>
    <w:p w:rsidR="00332A88" w:rsidRPr="00332A88" w:rsidRDefault="00332A88" w:rsidP="00332A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>обявлението и документацията за участие</w:t>
      </w:r>
    </w:p>
    <w:p w:rsidR="00332A88" w:rsidRPr="00332A88" w:rsidRDefault="00332A88" w:rsidP="00332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7" w:name="VII."/>
      <w:bookmarkEnd w:id="7"/>
    </w:p>
    <w:p w:rsidR="00332A88" w:rsidRPr="00332A88" w:rsidRDefault="00332A88" w:rsidP="00332A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VII: ОБЖАЛВАНЕ</w:t>
      </w:r>
    </w:p>
    <w:p w:rsidR="00332A88" w:rsidRPr="00332A88" w:rsidRDefault="00332A88" w:rsidP="00332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VII.1) </w:t>
      </w:r>
      <w:r w:rsidRPr="00332A8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Орган, който отговаря за процедурите по обжалване</w:t>
      </w:r>
    </w:p>
    <w:p w:rsidR="00332A88" w:rsidRPr="00332A88" w:rsidRDefault="00332A88" w:rsidP="00332A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Комисия за защита на конкуренцията, бул."Витоша" №18, Република България 1000, София, Тел.: 02 9884070, </w:t>
      </w:r>
      <w:proofErr w:type="spellStart"/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>E-mail</w:t>
      </w:r>
      <w:proofErr w:type="spellEnd"/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hyperlink r:id="rId10" w:history="1">
        <w:r w:rsidRPr="00332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cpcadmin@cpc.bg</w:t>
        </w:r>
      </w:hyperlink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>, Факс: 02 9807315</w:t>
      </w:r>
    </w:p>
    <w:p w:rsidR="00332A88" w:rsidRPr="00332A88" w:rsidRDefault="00332A88" w:rsidP="00332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VII.2) </w:t>
      </w:r>
      <w:r w:rsidRPr="00332A8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Срок за подаване на жалби: съгласно чл.120 от ЗОП</w:t>
      </w:r>
    </w:p>
    <w:p w:rsidR="00332A88" w:rsidRPr="00332A88" w:rsidRDefault="00332A88" w:rsidP="00332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8" w:name="VIII."/>
      <w:bookmarkEnd w:id="8"/>
    </w:p>
    <w:p w:rsidR="00332A88" w:rsidRPr="00332A88" w:rsidRDefault="00332A88" w:rsidP="00332A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>VIII: ДРУГА ИНФОРМАЦИЯ</w:t>
      </w:r>
    </w:p>
    <w:p w:rsidR="00332A88" w:rsidRPr="00332A88" w:rsidRDefault="00332A88" w:rsidP="00332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9" w:name="IX."/>
      <w:bookmarkEnd w:id="9"/>
    </w:p>
    <w:p w:rsidR="00332A88" w:rsidRPr="00332A88" w:rsidRDefault="00332A88" w:rsidP="00332A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>IX: ДАТА НА ИЗПРАЩАНЕ НА НАСТОЯЩЕТО РЕШЕНИЕ</w:t>
      </w:r>
    </w:p>
    <w:p w:rsidR="00332A88" w:rsidRPr="00332A88" w:rsidRDefault="00332A88" w:rsidP="00332A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>29.11.2013 г. </w:t>
      </w:r>
    </w:p>
    <w:p w:rsidR="00332A88" w:rsidRPr="00332A88" w:rsidRDefault="00332A88" w:rsidP="00332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32A88" w:rsidRPr="00332A88" w:rsidRDefault="00332A88" w:rsidP="00332A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Възложител</w:t>
      </w:r>
    </w:p>
    <w:p w:rsidR="00332A88" w:rsidRPr="00332A88" w:rsidRDefault="00332A88" w:rsidP="00332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Трите имена</w:t>
      </w: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>: Николай Василев Бакърджиев</w:t>
      </w:r>
    </w:p>
    <w:p w:rsidR="00332A88" w:rsidRPr="00332A88" w:rsidRDefault="00332A88" w:rsidP="00332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2A8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Длъжност</w:t>
      </w:r>
      <w:r w:rsidRPr="00332A88">
        <w:rPr>
          <w:rFonts w:ascii="Times New Roman" w:eastAsia="Times New Roman" w:hAnsi="Times New Roman" w:cs="Times New Roman"/>
          <w:sz w:val="24"/>
          <w:szCs w:val="24"/>
          <w:lang w:eastAsia="bg-BG"/>
        </w:rPr>
        <w:t>: Помощник - ректор</w:t>
      </w:r>
    </w:p>
    <w:p w:rsidR="00D34BE0" w:rsidRDefault="00D34BE0"/>
    <w:sectPr w:rsidR="00D34B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143B7F"/>
    <w:multiLevelType w:val="multilevel"/>
    <w:tmpl w:val="6F324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A88"/>
    <w:rsid w:val="00332A88"/>
    <w:rsid w:val="00D3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32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332A88"/>
    <w:rPr>
      <w:color w:val="0000FF"/>
      <w:u w:val="single"/>
    </w:rPr>
  </w:style>
  <w:style w:type="character" w:customStyle="1" w:styleId="nomark">
    <w:name w:val="nomark"/>
    <w:basedOn w:val="DefaultParagraphFont"/>
    <w:rsid w:val="00332A88"/>
  </w:style>
  <w:style w:type="character" w:customStyle="1" w:styleId="timark">
    <w:name w:val="timark"/>
    <w:basedOn w:val="DefaultParagraphFont"/>
    <w:rsid w:val="00332A88"/>
  </w:style>
  <w:style w:type="paragraph" w:customStyle="1" w:styleId="tigrseq">
    <w:name w:val="tigrseq"/>
    <w:basedOn w:val="Normal"/>
    <w:rsid w:val="00332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addr">
    <w:name w:val="addr"/>
    <w:basedOn w:val="Normal"/>
    <w:rsid w:val="00332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xurl">
    <w:name w:val="txurl"/>
    <w:basedOn w:val="Normal"/>
    <w:rsid w:val="00332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2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2A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32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332A88"/>
    <w:rPr>
      <w:color w:val="0000FF"/>
      <w:u w:val="single"/>
    </w:rPr>
  </w:style>
  <w:style w:type="character" w:customStyle="1" w:styleId="nomark">
    <w:name w:val="nomark"/>
    <w:basedOn w:val="DefaultParagraphFont"/>
    <w:rsid w:val="00332A88"/>
  </w:style>
  <w:style w:type="character" w:customStyle="1" w:styleId="timark">
    <w:name w:val="timark"/>
    <w:basedOn w:val="DefaultParagraphFont"/>
    <w:rsid w:val="00332A88"/>
  </w:style>
  <w:style w:type="paragraph" w:customStyle="1" w:styleId="tigrseq">
    <w:name w:val="tigrseq"/>
    <w:basedOn w:val="Normal"/>
    <w:rsid w:val="00332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addr">
    <w:name w:val="addr"/>
    <w:basedOn w:val="Normal"/>
    <w:rsid w:val="00332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xurl">
    <w:name w:val="txurl"/>
    <w:basedOn w:val="Normal"/>
    <w:rsid w:val="00332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2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2A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9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8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60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51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68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759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170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608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988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861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34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2860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7780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279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6759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09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8632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059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2338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691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423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776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1977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133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755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361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3444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180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2688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303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335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9033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1065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0569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4841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678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7339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1376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1820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1923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916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3421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080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5903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590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2364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0408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369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9802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64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openURL('www.unwe.bg')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tstorbova@unwe.b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pcadmin@cpc.bg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openURL('www.unwe.bg/%20zop'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Torbova</dc:creator>
  <cp:lastModifiedBy>Torbova</cp:lastModifiedBy>
  <cp:revision>1</cp:revision>
  <dcterms:created xsi:type="dcterms:W3CDTF">2013-11-29T14:05:00Z</dcterms:created>
  <dcterms:modified xsi:type="dcterms:W3CDTF">2013-11-29T14:06:00Z</dcterms:modified>
</cp:coreProperties>
</file>