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30E" w:rsidRPr="00B5130E" w:rsidRDefault="00B5130E" w:rsidP="00B5130E">
      <w:pPr>
        <w:spacing w:after="150" w:line="38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</w:pPr>
      <w:r w:rsidRPr="00B5130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BG-София</w:t>
      </w:r>
    </w:p>
    <w:p w:rsidR="00B5130E" w:rsidRPr="00B5130E" w:rsidRDefault="00B5130E" w:rsidP="00B5130E">
      <w:pPr>
        <w:spacing w:after="150" w:line="38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</w:pPr>
      <w:r w:rsidRPr="00B5130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ПУБЛИЧНА ПОКАНА</w:t>
      </w:r>
    </w:p>
    <w:p w:rsidR="00B5130E" w:rsidRPr="00B5130E" w:rsidRDefault="00B5130E" w:rsidP="00B5130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</w:p>
    <w:p w:rsidR="00B5130E" w:rsidRPr="00B5130E" w:rsidRDefault="00B5130E" w:rsidP="00B5130E">
      <w:pPr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B5130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ВЪЗЛОЖИТЕЛ:</w:t>
      </w:r>
    </w:p>
    <w:p w:rsidR="00B5130E" w:rsidRPr="00B5130E" w:rsidRDefault="00B5130E" w:rsidP="00B5130E">
      <w:pPr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B5130E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 xml:space="preserve">Университет за национално и световно стопанство (УНСС), Студентски град "Христо Ботев", ул. "Осми декември", За: Самуил </w:t>
      </w:r>
      <w:proofErr w:type="spellStart"/>
      <w:r w:rsidRPr="00B5130E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Авдала</w:t>
      </w:r>
      <w:proofErr w:type="spellEnd"/>
      <w:r w:rsidRPr="00B5130E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 xml:space="preserve"> - н-к сектор "Обществени поръчки и търгове", България 1700, София, Тел.: 02 8195516, </w:t>
      </w:r>
      <w:proofErr w:type="spellStart"/>
      <w:r w:rsidRPr="00B5130E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E-mail</w:t>
      </w:r>
      <w:proofErr w:type="spellEnd"/>
      <w:r w:rsidRPr="00B5130E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: </w:t>
      </w:r>
      <w:hyperlink r:id="rId5" w:history="1">
        <w:r w:rsidRPr="00B5130E">
          <w:rPr>
            <w:rFonts w:ascii="Times New Roman" w:eastAsia="Times New Roman" w:hAnsi="Times New Roman" w:cs="Times New Roman"/>
            <w:color w:val="006699"/>
            <w:sz w:val="27"/>
            <w:szCs w:val="27"/>
            <w:u w:val="single"/>
            <w:lang w:eastAsia="bg-BG"/>
          </w:rPr>
          <w:t>avdala@unwe.bg</w:t>
        </w:r>
      </w:hyperlink>
      <w:r w:rsidRPr="00B5130E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, Факс: 02 8195516</w:t>
      </w:r>
    </w:p>
    <w:p w:rsidR="00B5130E" w:rsidRPr="00B5130E" w:rsidRDefault="00B5130E" w:rsidP="00B5130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B5130E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Място/места за контакт: сектор "Обществени поръчки и търгове", стая 5002</w:t>
      </w:r>
    </w:p>
    <w:p w:rsidR="00B5130E" w:rsidRPr="00B5130E" w:rsidRDefault="00B5130E" w:rsidP="00B5130E">
      <w:pPr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B5130E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Интернет адрес/и:</w:t>
      </w:r>
    </w:p>
    <w:p w:rsidR="00B5130E" w:rsidRPr="00B5130E" w:rsidRDefault="00B5130E" w:rsidP="00B5130E">
      <w:pPr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B5130E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Основен адрес на възлагащия орган/възложителя: </w:t>
      </w:r>
      <w:hyperlink r:id="rId6" w:history="1">
        <w:r w:rsidRPr="00B5130E">
          <w:rPr>
            <w:rFonts w:ascii="Times New Roman" w:eastAsia="Times New Roman" w:hAnsi="Times New Roman" w:cs="Times New Roman"/>
            <w:color w:val="006699"/>
            <w:sz w:val="27"/>
            <w:szCs w:val="27"/>
            <w:u w:val="single"/>
            <w:lang w:eastAsia="bg-BG"/>
          </w:rPr>
          <w:t>www.unwe.bg</w:t>
        </w:r>
      </w:hyperlink>
      <w:r w:rsidRPr="00B5130E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.</w:t>
      </w:r>
    </w:p>
    <w:p w:rsidR="00B5130E" w:rsidRPr="00B5130E" w:rsidRDefault="00B5130E" w:rsidP="00B5130E">
      <w:pPr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B5130E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Адрес на профила на купувача: </w:t>
      </w:r>
      <w:hyperlink r:id="rId7" w:history="1">
        <w:r w:rsidRPr="00B5130E">
          <w:rPr>
            <w:rFonts w:ascii="Times New Roman" w:eastAsia="Times New Roman" w:hAnsi="Times New Roman" w:cs="Times New Roman"/>
            <w:color w:val="006699"/>
            <w:sz w:val="27"/>
            <w:szCs w:val="27"/>
            <w:u w:val="single"/>
            <w:lang w:eastAsia="bg-BG"/>
          </w:rPr>
          <w:t>http://zop.unwe.bg/</w:t>
        </w:r>
      </w:hyperlink>
      <w:r w:rsidRPr="00B5130E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.</w:t>
      </w:r>
    </w:p>
    <w:p w:rsidR="00B5130E" w:rsidRPr="00B5130E" w:rsidRDefault="00B5130E" w:rsidP="00B5130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</w:p>
    <w:p w:rsidR="00B5130E" w:rsidRPr="00B5130E" w:rsidRDefault="00B5130E" w:rsidP="00B5130E">
      <w:pPr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B5130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ОБЕКТ НА ПОРЪЧКАТА:</w:t>
      </w:r>
    </w:p>
    <w:p w:rsidR="00B5130E" w:rsidRPr="00B5130E" w:rsidRDefault="00B5130E" w:rsidP="00B5130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B5130E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Услуги</w:t>
      </w:r>
    </w:p>
    <w:p w:rsidR="00B5130E" w:rsidRPr="00B5130E" w:rsidRDefault="00B5130E" w:rsidP="00B5130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</w:p>
    <w:p w:rsidR="00B5130E" w:rsidRPr="00B5130E" w:rsidRDefault="00B5130E" w:rsidP="00B5130E">
      <w:pPr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B5130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КРАТКО ОПИСАНИЕ:</w:t>
      </w:r>
    </w:p>
    <w:p w:rsidR="00B5130E" w:rsidRPr="00B5130E" w:rsidRDefault="00B5130E" w:rsidP="00B5130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bookmarkStart w:id="0" w:name="_GoBack"/>
      <w:r w:rsidRPr="00B5130E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„Обследване за енергийна ефективност и сертифициране, извършени по реда и при условията на Закона за енергийната ефективност и НАРЕДБА № 16-1594 от 13.11.2013 г. за обследване за енергийна ефективност, сертифициране и оценка на енергийните спестявания на сгради, издадена от министъра на икономиката и енергетиката и министъра на регионалното развитие (</w:t>
      </w:r>
      <w:proofErr w:type="spellStart"/>
      <w:r w:rsidRPr="00B5130E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Обн</w:t>
      </w:r>
      <w:proofErr w:type="spellEnd"/>
      <w:r w:rsidRPr="00B5130E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. - ДВ, бр. 101 от 22.11.2013 г., в сила от 22.11.2013 г.), на сградите на П”ССО” – УНСС, блокове №№ 23А, 23Б, 53Б, 55В, 55Г, 61А и студентски стол 33”</w:t>
      </w:r>
      <w:bookmarkEnd w:id="0"/>
    </w:p>
    <w:p w:rsidR="00B5130E" w:rsidRPr="00B5130E" w:rsidRDefault="00B5130E" w:rsidP="00B5130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</w:p>
    <w:p w:rsidR="00B5130E" w:rsidRPr="00B5130E" w:rsidRDefault="00B5130E" w:rsidP="00B5130E">
      <w:pPr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B5130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КОД СЪГЛАСНО ОБЩИЯ ТЕРМИНОЛОГИЧЕН РЕЧНИК (CPV):</w:t>
      </w:r>
    </w:p>
    <w:p w:rsidR="00B5130E" w:rsidRPr="00B5130E" w:rsidRDefault="00B5130E" w:rsidP="00B5130E">
      <w:pPr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B5130E">
        <w:rPr>
          <w:rFonts w:ascii="Times New Roman" w:eastAsia="Times New Roman" w:hAnsi="Times New Roman" w:cs="Times New Roman"/>
          <w:color w:val="FF0000"/>
          <w:sz w:val="27"/>
          <w:szCs w:val="27"/>
          <w:lang w:eastAsia="bg-BG"/>
        </w:rPr>
        <w:t>71000000</w:t>
      </w:r>
    </w:p>
    <w:p w:rsidR="00B5130E" w:rsidRPr="00B5130E" w:rsidRDefault="00B5130E" w:rsidP="00B5130E">
      <w:pPr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B5130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Описание:</w:t>
      </w:r>
    </w:p>
    <w:p w:rsidR="00B5130E" w:rsidRPr="00B5130E" w:rsidRDefault="00B5130E" w:rsidP="00B5130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B5130E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Архитектурни, строителни, инженерни и инспекционни услуги </w:t>
      </w:r>
    </w:p>
    <w:p w:rsidR="00B5130E" w:rsidRPr="00B5130E" w:rsidRDefault="00B5130E" w:rsidP="00B5130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</w:p>
    <w:p w:rsidR="00B5130E" w:rsidRPr="00B5130E" w:rsidRDefault="00B5130E" w:rsidP="00B5130E">
      <w:pPr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B5130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КОЛИЧЕСТВО ИЛИ ОБЕМ:</w:t>
      </w:r>
    </w:p>
    <w:p w:rsidR="00B5130E" w:rsidRPr="00B5130E" w:rsidRDefault="00B5130E" w:rsidP="00B5130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B5130E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Съгласно техническо задание, публикувано на официалния сайт на Възложителя: http://zop.unwe.bg/</w:t>
      </w:r>
    </w:p>
    <w:p w:rsidR="00B5130E" w:rsidRPr="00B5130E" w:rsidRDefault="00B5130E" w:rsidP="00B5130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</w:p>
    <w:p w:rsidR="00B5130E" w:rsidRPr="00B5130E" w:rsidRDefault="00B5130E" w:rsidP="00B5130E">
      <w:pPr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B5130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ПРОГНОЗНА СТОЙНОСТ:</w:t>
      </w:r>
    </w:p>
    <w:p w:rsidR="00B5130E" w:rsidRPr="00B5130E" w:rsidRDefault="00B5130E" w:rsidP="00B5130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B5130E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30000 BGN</w:t>
      </w:r>
    </w:p>
    <w:p w:rsidR="00B5130E" w:rsidRPr="00B5130E" w:rsidRDefault="00B5130E" w:rsidP="00B5130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</w:p>
    <w:p w:rsidR="00B5130E" w:rsidRPr="00B5130E" w:rsidRDefault="00B5130E" w:rsidP="00B5130E">
      <w:pPr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B5130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lastRenderedPageBreak/>
        <w:t>МЯСТО НА ИЗПЪЛНЕНИЕ НА ПОРЪЧКАТА:</w:t>
      </w:r>
    </w:p>
    <w:p w:rsidR="00B5130E" w:rsidRPr="00B5130E" w:rsidRDefault="00B5130E" w:rsidP="00B5130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B5130E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гр. София</w:t>
      </w:r>
    </w:p>
    <w:p w:rsidR="00B5130E" w:rsidRPr="00B5130E" w:rsidRDefault="00B5130E" w:rsidP="00B5130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</w:p>
    <w:p w:rsidR="00B5130E" w:rsidRPr="00B5130E" w:rsidRDefault="00B5130E" w:rsidP="00B5130E">
      <w:pPr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B5130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NUTS:</w:t>
      </w:r>
    </w:p>
    <w:p w:rsidR="00B5130E" w:rsidRPr="00B5130E" w:rsidRDefault="00B5130E" w:rsidP="00B5130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B5130E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BG411</w:t>
      </w:r>
    </w:p>
    <w:p w:rsidR="00B5130E" w:rsidRPr="00B5130E" w:rsidRDefault="00B5130E" w:rsidP="00B5130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</w:p>
    <w:p w:rsidR="00B5130E" w:rsidRPr="00B5130E" w:rsidRDefault="00B5130E" w:rsidP="00B5130E">
      <w:pPr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B5130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ИЗИСКВАНИЯ ЗА ИЗПЪЛНЕНИЕ НА ПОРЪЧКАТА:</w:t>
      </w:r>
    </w:p>
    <w:p w:rsidR="00B5130E" w:rsidRPr="00B5130E" w:rsidRDefault="00B5130E" w:rsidP="00B5130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B5130E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Съгласно техническо задание, публикувано на официалния сайт на Възложителя: http://zop.unwe.bg/. Срок за валидност на офертата - 90 дни, считано от крайния срок за получаване на оферти. Всички цени в ценовото предложение в офертата трябва да са без включен ДДС.</w:t>
      </w:r>
    </w:p>
    <w:p w:rsidR="00B5130E" w:rsidRPr="00B5130E" w:rsidRDefault="00B5130E" w:rsidP="00B5130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</w:p>
    <w:p w:rsidR="00B5130E" w:rsidRPr="00B5130E" w:rsidRDefault="00B5130E" w:rsidP="00B5130E">
      <w:pPr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B5130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КРИТЕРИЙ ЗА ВЪЗЛАГАНЕ:</w:t>
      </w:r>
    </w:p>
    <w:p w:rsidR="00B5130E" w:rsidRPr="00B5130E" w:rsidRDefault="00B5130E" w:rsidP="00B5130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B5130E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Икономически най-изгодна оферта</w:t>
      </w:r>
    </w:p>
    <w:p w:rsidR="00B5130E" w:rsidRPr="00B5130E" w:rsidRDefault="00B5130E" w:rsidP="00B5130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</w:p>
    <w:p w:rsidR="00B5130E" w:rsidRPr="00B5130E" w:rsidRDefault="00B5130E" w:rsidP="00B5130E">
      <w:pPr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B5130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ПОКАЗАТЕЛИ ЗА ОЦЕНКА НА ОФЕРТИТЕ:</w:t>
      </w:r>
    </w:p>
    <w:p w:rsidR="00B5130E" w:rsidRPr="00B5130E" w:rsidRDefault="00B5130E" w:rsidP="00B5130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B5130E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Техническа оценка на предложението - 50%, Цена за изпълнение на поръчката - 30%, Срок за изпълнение - 20%</w:t>
      </w:r>
    </w:p>
    <w:p w:rsidR="00B5130E" w:rsidRPr="00B5130E" w:rsidRDefault="00B5130E" w:rsidP="00B5130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</w:p>
    <w:p w:rsidR="00B5130E" w:rsidRPr="00B5130E" w:rsidRDefault="00B5130E" w:rsidP="00B5130E">
      <w:pPr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B5130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СРОК ЗА ПОЛУЧАВАНЕ НА ОФЕРТИТЕ:</w:t>
      </w:r>
    </w:p>
    <w:p w:rsidR="00B5130E" w:rsidRPr="00B5130E" w:rsidRDefault="00B5130E" w:rsidP="00B5130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B5130E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10/03/2014 15:00</w:t>
      </w:r>
    </w:p>
    <w:p w:rsidR="00B5130E" w:rsidRPr="00B5130E" w:rsidRDefault="00B5130E" w:rsidP="00B5130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</w:p>
    <w:p w:rsidR="00B5130E" w:rsidRPr="00B5130E" w:rsidRDefault="00B5130E" w:rsidP="00B5130E">
      <w:pPr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B5130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ЕВРОПЕЙСКО ФИНАНСИРАНЕ:</w:t>
      </w:r>
    </w:p>
    <w:p w:rsidR="00B5130E" w:rsidRPr="00B5130E" w:rsidRDefault="00B5130E" w:rsidP="00B5130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B5130E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НЕ</w:t>
      </w:r>
    </w:p>
    <w:p w:rsidR="00B5130E" w:rsidRPr="00B5130E" w:rsidRDefault="00B5130E" w:rsidP="00B5130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</w:p>
    <w:p w:rsidR="00B5130E" w:rsidRPr="00B5130E" w:rsidRDefault="00B5130E" w:rsidP="00B5130E">
      <w:pPr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B5130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ДОПЪЛНИТЕЛНА ИНФОРМАЦИЯ:</w:t>
      </w:r>
    </w:p>
    <w:p w:rsidR="00B5130E" w:rsidRPr="00B5130E" w:rsidRDefault="00B5130E" w:rsidP="00B5130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B5130E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 xml:space="preserve">Офертата на участниците следва да има минималното съдържание, съгласно чл.101в от ЗОП: Оферта за участие (Приложение №1); предложение за изпълнение на изискванията на възложителя за изпълнение на поръчката; Предлагана цена (Приложение № 2), Финансови данни (Приложение № 3), Списък на основните договори изпълнени през последните 3 години с предмет сходен на предмета на поръчката (Приложение № 4), Списък на персонала и справка за професионалния опит и техническата ме компетентност (Приложение № 5), Декларация за подизпълнител (Приложение № 6), Декларация за съгласие на подизпълнителите (Приложение № 7), Административни данни (Приложение № 8), както и Декларация по чл. 47, ал.1 т.1 от ЗОП, Декларация по чл. 47, ал.5 т.1 от ЗОП, Декларация по чл. 47, ал.5 т.2 от ЗОП, както и всички изискуеми документи посочени в техническото задание. Офертата трябва да съдържа списък на </w:t>
      </w:r>
      <w:r w:rsidRPr="00B5130E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lastRenderedPageBreak/>
        <w:t xml:space="preserve">приложените документи, а всяка страница от съдържанието й следва да е номерирана с пореден номер на страницата. Офертите се подават в УНСС, кабинет 5002, Студентски град "Христо Ботев", ул."8-ми декември", гр.София в запечатан, непрозрачен плик надписан с наименованието на участника, адрес, телефон, факс, както и наименованието на поръчката . До изтичане на крайния срок, офертите се подават от 9:00 ч. до 12.00 ч. и от 13:00 до 16.00 ч. всеки работен за УНСС ден. Възложителят предоставя достъп по електронен път до: 1. Техническо задание; 2. Оферта за участие (Приложение №1); 3. Предлагана цена (Приложение № 2), 4. Финансови данни (Приложение № 3), 5. Списък на основните договори изпълнени през последните 3 години с предмет сходен на предмета на поръчката (Приложение № 4), 6. Списък на персонала и справка за професионалния опит и техническата ме компетентност (Приложение № 5), 7.Декларация за подизпълнител (Приложение № 6), 8.Декларация за съгласие на подизпълнителите (Приложение № 7), 9.Административни данни (Приложение № 8), 10. Декларация по чл.47, ал.1, т.1 от ЗОП; 11. Декларации по чл.47, ал.5, т.1 и т.2 от ЗОП; Посочените документи са публикувани на интернет адреса на Възложителя </w:t>
      </w:r>
      <w:proofErr w:type="spellStart"/>
      <w:r w:rsidRPr="00B5130E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www</w:t>
      </w:r>
      <w:proofErr w:type="spellEnd"/>
      <w:r w:rsidRPr="00B5130E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.</w:t>
      </w:r>
      <w:proofErr w:type="spellStart"/>
      <w:r w:rsidRPr="00B5130E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unwe</w:t>
      </w:r>
      <w:proofErr w:type="spellEnd"/>
      <w:r w:rsidRPr="00B5130E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.</w:t>
      </w:r>
      <w:proofErr w:type="spellStart"/>
      <w:r w:rsidRPr="00B5130E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bg</w:t>
      </w:r>
      <w:proofErr w:type="spellEnd"/>
      <w:r w:rsidRPr="00B5130E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 xml:space="preserve">/ </w:t>
      </w:r>
      <w:proofErr w:type="spellStart"/>
      <w:r w:rsidRPr="00B5130E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zop</w:t>
      </w:r>
      <w:proofErr w:type="spellEnd"/>
      <w:r w:rsidRPr="00B5130E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 xml:space="preserve"> до изтичането на срока на валидност на публичната покана.</w:t>
      </w:r>
    </w:p>
    <w:p w:rsidR="00B5130E" w:rsidRPr="00B5130E" w:rsidRDefault="00B5130E" w:rsidP="00B5130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</w:p>
    <w:p w:rsidR="00B5130E" w:rsidRPr="00B5130E" w:rsidRDefault="00B5130E" w:rsidP="00B5130E">
      <w:pPr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B5130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СРОК НА ВАЛИДНОСТ НА ПУБЛИЧНАТА ПОКАНА:</w:t>
      </w:r>
    </w:p>
    <w:p w:rsidR="00B5130E" w:rsidRPr="00B5130E" w:rsidRDefault="00B5130E" w:rsidP="00B5130E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B5130E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10/03/2014</w:t>
      </w:r>
    </w:p>
    <w:p w:rsidR="00EF334A" w:rsidRDefault="00EF334A"/>
    <w:sectPr w:rsidR="00EF33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30E"/>
    <w:rsid w:val="00B5130E"/>
    <w:rsid w:val="00EF3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05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41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279169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383906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8320937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9188579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291538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3449566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7660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3851152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350888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7244189">
                          <w:marLeft w:val="7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44507372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517620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1375990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552743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3136532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485681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5191217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084848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8643904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805066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9122989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6848488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6783805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586444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8086648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382092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102340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9082445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0600155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9602450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3393127">
                  <w:marLeft w:val="30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515814">
                      <w:marLeft w:val="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javascript:openURL('http://zop.unwe.bg/')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javascript:openURL('www.unwe.bg')" TargetMode="External"/><Relationship Id="rId5" Type="http://schemas.openxmlformats.org/officeDocument/2006/relationships/hyperlink" Target="mailto:avdala@unwe.bg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647</Words>
  <Characters>3693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UNWE</Company>
  <LinksUpToDate>false</LinksUpToDate>
  <CharactersWithSpaces>4332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SAMUIL</dc:creator>
  <cp:lastModifiedBy>SAMUIL</cp:lastModifiedBy>
  <cp:revision>1</cp:revision>
  <dcterms:created xsi:type="dcterms:W3CDTF">2014-03-04T06:17:00Z</dcterms:created>
  <dcterms:modified xsi:type="dcterms:W3CDTF">2014-03-04T06:18:00Z</dcterms:modified>
</cp:coreProperties>
</file>