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133" w:rsidRPr="00DF2133" w:rsidRDefault="00DF2133" w:rsidP="00DF21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00062-2014-0020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21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2247266" wp14:editId="1B4570CC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133" w:rsidRPr="00DF2133" w:rsidTr="00DF2133">
        <w:trPr>
          <w:tblCellSpacing w:w="22" w:type="dxa"/>
        </w:trPr>
        <w:tc>
          <w:tcPr>
            <w:tcW w:w="150" w:type="dxa"/>
            <w:noWrap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21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8A91907" wp14:editId="4A31FA42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21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886516E" wp14:editId="33EEC38D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133" w:rsidRPr="00DF2133" w:rsidTr="00DF2133">
        <w:trPr>
          <w:tblCellSpacing w:w="22" w:type="dxa"/>
        </w:trPr>
        <w:tc>
          <w:tcPr>
            <w:tcW w:w="150" w:type="dxa"/>
            <w:noWrap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21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4C02C73" wp14:editId="0B763955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F2133" w:rsidRPr="00DF2133" w:rsidRDefault="00DF2133" w:rsidP="00DF2133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21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61336F8" wp14:editId="6A30A753">
                  <wp:extent cx="8255" cy="825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133" w:rsidRPr="00DF2133" w:rsidTr="00DF2133">
        <w:trPr>
          <w:tblCellSpacing w:w="22" w:type="dxa"/>
        </w:trPr>
        <w:tc>
          <w:tcPr>
            <w:tcW w:w="150" w:type="dxa"/>
            <w:noWrap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21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E86A5D6" wp14:editId="3E94EE31">
                  <wp:extent cx="8255" cy="825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133" w:rsidRPr="00DF2133" w:rsidTr="00DF213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F2133" w:rsidRPr="00DF2133" w:rsidRDefault="00DF2133" w:rsidP="00DF21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II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III.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0" w:anchor="IV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1" w:anchor="V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2" w:anchor="VI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3" w:anchor="VII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VII.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4" w:anchor="VIII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VIII.</w:t>
        </w:r>
      </w:hyperlink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F2133" w:rsidRPr="00DF2133" w:rsidRDefault="00DF2133" w:rsidP="00DF21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5" w:anchor="IX.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IX.</w:t>
        </w:r>
      </w:hyperlink>
    </w:p>
    <w:p w:rsidR="00DF2133" w:rsidRPr="00DF2133" w:rsidRDefault="00DF2133" w:rsidP="00DF2133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DF2133" w:rsidRPr="00DF2133" w:rsidRDefault="00DF2133" w:rsidP="00DF2133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РЕШЕНИЕ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Номер: 57 от 31.07.2014 г. 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3, ал. 1 от ЗОП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А) за откриване на процедура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0" w:name="I."/>
      <w:bookmarkEnd w:id="0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7, т. 1-4 на ЗОП (класически)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 "Христо Ботев", ул. "Осми декември", За: Самуил </w:t>
      </w:r>
      <w:proofErr w:type="spellStart"/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6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avdala@unwe.bg</w:t>
        </w:r>
      </w:hyperlink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търгове", стая 5002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7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8" w:history="1">
        <w:r w:rsidRPr="00DF2133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А) ЗА ОТКРИВАНЕ НА ПРОЦЕДУРА ЗА ВЪЗЛАГАНЕ НА ОБЩЕСТВЕНА ПОРЪЧКА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1" w:name="II."/>
      <w:bookmarkEnd w:id="1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ОТКРИВАНЕ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ОТКРИВАМ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2" w:name="III."/>
      <w:bookmarkEnd w:id="2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IІI: ПРАВНО ОСНОВАНИЕ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16, ал. 8 от ЗОП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3" w:name="IV."/>
      <w:bookmarkEnd w:id="3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ОБЕКТ НА ПОРЪЧКАТА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Услуги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„ИЗРАБОТКА И ДОСТАВКА НА СТУДЕНТСКИ КНИЖКИ, ДИПЛОМИ ЗА ВИСШЕ ОБРАЗОВАНИЕ И ЕВРОПЕЙСКО ДИПЛОМНО ПРИЛОЖЕНИЕ ЗА НУЖДИТЕ НА УНСС“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Зелена обществена поръчка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ІV.2.1.2.)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"Зелените" критерии присъстват във: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ІV.2.2)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"зелена" извън обхвата на Националния план за действие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4" w:name="V."/>
      <w:bookmarkEnd w:id="4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МОТИВИ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V.3)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Публикувано в регистъра на обществените поръчки под уникален №: --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5" w:name="VI."/>
      <w:bookmarkEnd w:id="5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ОДОБРЯВАМ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обявлението и документацията за участие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6" w:name="VII."/>
      <w:bookmarkEnd w:id="6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ОБЖАЛВАНЕ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Орган, който отговаря за процедурите по обжалване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КЗК, бул.Витоша 18, Република България 1000, София, Тел.: 02 9884070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подаване на жалби: съгласно чл.120 от ЗОП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7" w:name="VIII."/>
      <w:bookmarkEnd w:id="7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VIII: ДРУГА ИНФОРМАЦИЯ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8" w:name="IX."/>
      <w:bookmarkEnd w:id="8"/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IX: ДАТА НА ИЗПРАЩАНЕ НА НАСТОЯЩЕТО РЕШЕНИЕ</w:t>
      </w:r>
    </w:p>
    <w:p w:rsidR="00DF2133" w:rsidRPr="00DF2133" w:rsidRDefault="00DF2133" w:rsidP="00DF2133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31.07.2014 г. 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F2133" w:rsidRPr="00DF2133" w:rsidRDefault="00DF2133" w:rsidP="00DF2133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DF2133" w:rsidRPr="00DF2133" w:rsidRDefault="00DF2133" w:rsidP="00DF2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>Трите имена</w:t>
      </w: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DF2133" w:rsidRPr="00DF2133" w:rsidRDefault="00DF2133" w:rsidP="00DF213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F21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DF21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 - ректор на УНСС</w:t>
      </w:r>
    </w:p>
    <w:p w:rsidR="00257F62" w:rsidRDefault="00257F62">
      <w:bookmarkStart w:id="9" w:name="_GoBack"/>
      <w:bookmarkEnd w:id="9"/>
    </w:p>
    <w:sectPr w:rsidR="00257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C0FEC"/>
    <w:multiLevelType w:val="multilevel"/>
    <w:tmpl w:val="1DA6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33"/>
    <w:rsid w:val="00257F62"/>
    <w:rsid w:val="00DF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1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1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74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57142953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7988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0865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6517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8651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472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42551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3124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3287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4615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32734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452783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6485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4444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99512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822731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1002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1517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093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11603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2925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552296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21269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79984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7715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025130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91634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837199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4317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729759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74961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510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82199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35392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9753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45919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44766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0375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53067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322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092239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67168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59316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68255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789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56103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6485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88429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88045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617453&amp;newver=2" TargetMode="External"/><Relationship Id="rId13" Type="http://schemas.openxmlformats.org/officeDocument/2006/relationships/hyperlink" Target="http://www.aop.bg/case2.php?mode=show_doc&amp;doc_id=617453&amp;newver=2" TargetMode="External"/><Relationship Id="rId18" Type="http://schemas.openxmlformats.org/officeDocument/2006/relationships/hyperlink" Target="javascript:openURL('http://zop.unwe.bg/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617453&amp;newver=2" TargetMode="External"/><Relationship Id="rId12" Type="http://schemas.openxmlformats.org/officeDocument/2006/relationships/hyperlink" Target="http://www.aop.bg/case2.php?mode=show_doc&amp;doc_id=617453&amp;newver=2" TargetMode="External"/><Relationship Id="rId17" Type="http://schemas.openxmlformats.org/officeDocument/2006/relationships/hyperlink" Target="javascript:openURL('www.unwe.bg')" TargetMode="External"/><Relationship Id="rId2" Type="http://schemas.openxmlformats.org/officeDocument/2006/relationships/styles" Target="styles.xml"/><Relationship Id="rId16" Type="http://schemas.openxmlformats.org/officeDocument/2006/relationships/hyperlink" Target="mailto:avdala@unwe.b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617453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617453&amp;newver=2" TargetMode="External"/><Relationship Id="rId10" Type="http://schemas.openxmlformats.org/officeDocument/2006/relationships/hyperlink" Target="http://www.aop.bg/case2.php?mode=show_doc&amp;doc_id=617453&amp;newver=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617453&amp;newver=2" TargetMode="External"/><Relationship Id="rId14" Type="http://schemas.openxmlformats.org/officeDocument/2006/relationships/hyperlink" Target="http://www.aop.bg/case2.php?mode=show_doc&amp;doc_id=617453&amp;newver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SAMUIL</dc:creator>
  <cp:lastModifiedBy>SAMUIL</cp:lastModifiedBy>
  <cp:revision>1</cp:revision>
  <dcterms:created xsi:type="dcterms:W3CDTF">2014-08-01T05:23:00Z</dcterms:created>
  <dcterms:modified xsi:type="dcterms:W3CDTF">2014-08-01T05:23:00Z</dcterms:modified>
</cp:coreProperties>
</file>