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2F0B" w:rsidRPr="00932F0B" w:rsidRDefault="00932F0B" w:rsidP="00932F0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bookmarkStart w:id="0" w:name="_GoBack"/>
      <w:bookmarkEnd w:id="0"/>
      <w:r w:rsidRPr="00932F0B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00062-2014-0017</w:t>
      </w:r>
    </w:p>
    <w:tbl>
      <w:tblPr>
        <w:tblW w:w="5000" w:type="pct"/>
        <w:tblCellSpacing w:w="2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"/>
        <w:gridCol w:w="8872"/>
        <w:gridCol w:w="72"/>
      </w:tblGrid>
      <w:tr w:rsidR="00932F0B" w:rsidRPr="00932F0B" w:rsidTr="00932F0B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932F0B" w:rsidRPr="00932F0B" w:rsidRDefault="00932F0B" w:rsidP="00932F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932F0B" w:rsidRPr="00932F0B" w:rsidTr="00932F0B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932F0B" w:rsidRPr="00932F0B" w:rsidRDefault="00932F0B" w:rsidP="00932F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32F0B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2BFC7A04" wp14:editId="0FE1B88F">
                  <wp:extent cx="6350" cy="6350"/>
                  <wp:effectExtent l="0" t="0" r="0" b="0"/>
                  <wp:docPr id="1" name="Picture 1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50" cy="6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2F0B" w:rsidRPr="00932F0B" w:rsidTr="00932F0B">
        <w:trPr>
          <w:tblCellSpacing w:w="22" w:type="dxa"/>
        </w:trPr>
        <w:tc>
          <w:tcPr>
            <w:tcW w:w="150" w:type="dxa"/>
            <w:noWrap/>
            <w:hideMark/>
          </w:tcPr>
          <w:p w:rsidR="00932F0B" w:rsidRPr="00932F0B" w:rsidRDefault="00932F0B" w:rsidP="00932F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000" w:type="pct"/>
            <w:hideMark/>
          </w:tcPr>
          <w:p w:rsidR="00932F0B" w:rsidRPr="00932F0B" w:rsidRDefault="00932F0B" w:rsidP="00932F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932F0B" w:rsidRPr="00932F0B" w:rsidRDefault="00932F0B" w:rsidP="00932F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932F0B" w:rsidRPr="00932F0B" w:rsidTr="00932F0B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932F0B" w:rsidRPr="00932F0B" w:rsidRDefault="00932F0B" w:rsidP="00932F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32F0B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184DB714" wp14:editId="787545A4">
                  <wp:extent cx="6350" cy="6350"/>
                  <wp:effectExtent l="0" t="0" r="0" b="0"/>
                  <wp:docPr id="2" name="Picture 2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50" cy="6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2F0B" w:rsidRPr="00932F0B" w:rsidTr="00932F0B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932F0B" w:rsidRPr="00932F0B" w:rsidRDefault="00932F0B" w:rsidP="00932F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932F0B" w:rsidRPr="00932F0B" w:rsidTr="00932F0B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932F0B" w:rsidRPr="00932F0B" w:rsidRDefault="00932F0B" w:rsidP="00932F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932F0B" w:rsidRPr="00932F0B" w:rsidTr="00932F0B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932F0B" w:rsidRPr="00932F0B" w:rsidRDefault="00932F0B" w:rsidP="00932F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32F0B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70DFB768" wp14:editId="518C0286">
                  <wp:extent cx="6350" cy="6350"/>
                  <wp:effectExtent l="0" t="0" r="0" b="0"/>
                  <wp:docPr id="3" name="Picture 3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50" cy="6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2F0B" w:rsidRPr="00932F0B" w:rsidTr="00932F0B">
        <w:trPr>
          <w:tblCellSpacing w:w="22" w:type="dxa"/>
        </w:trPr>
        <w:tc>
          <w:tcPr>
            <w:tcW w:w="150" w:type="dxa"/>
            <w:noWrap/>
            <w:hideMark/>
          </w:tcPr>
          <w:p w:rsidR="00932F0B" w:rsidRPr="00932F0B" w:rsidRDefault="00932F0B" w:rsidP="00932F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000" w:type="pct"/>
            <w:hideMark/>
          </w:tcPr>
          <w:p w:rsidR="00932F0B" w:rsidRPr="00932F0B" w:rsidRDefault="00932F0B" w:rsidP="00932F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932F0B" w:rsidRPr="00932F0B" w:rsidRDefault="00932F0B" w:rsidP="00932F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932F0B" w:rsidRPr="00932F0B" w:rsidTr="00932F0B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932F0B" w:rsidRPr="00932F0B" w:rsidRDefault="00932F0B" w:rsidP="00932F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32F0B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7187A679" wp14:editId="7C0A740D">
                  <wp:extent cx="6350" cy="6350"/>
                  <wp:effectExtent l="0" t="0" r="0" b="0"/>
                  <wp:docPr id="4" name="Picture 4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50" cy="6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2F0B" w:rsidRPr="00932F0B" w:rsidTr="00932F0B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932F0B" w:rsidRPr="00932F0B" w:rsidRDefault="00932F0B" w:rsidP="00932F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:rsidR="00932F0B" w:rsidRPr="00932F0B" w:rsidRDefault="00932F0B" w:rsidP="00932F0B">
      <w:pPr>
        <w:shd w:val="clear" w:color="auto" w:fill="FFFDCC"/>
        <w:spacing w:after="0" w:line="240" w:lineRule="auto"/>
        <w:rPr>
          <w:rFonts w:ascii="Times New Roman" w:eastAsia="Times New Roman" w:hAnsi="Times New Roman" w:cs="Times New Roman"/>
          <w:vanish/>
          <w:color w:val="000000"/>
          <w:sz w:val="27"/>
          <w:szCs w:val="27"/>
          <w:lang w:eastAsia="bg-BG"/>
        </w:rPr>
      </w:pPr>
    </w:p>
    <w:tbl>
      <w:tblPr>
        <w:tblW w:w="5000" w:type="pct"/>
        <w:tblCellSpacing w:w="2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"/>
        <w:gridCol w:w="8872"/>
        <w:gridCol w:w="72"/>
      </w:tblGrid>
      <w:tr w:rsidR="00932F0B" w:rsidRPr="00932F0B" w:rsidTr="00932F0B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932F0B" w:rsidRPr="00932F0B" w:rsidRDefault="00932F0B" w:rsidP="00932F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932F0B" w:rsidRPr="00932F0B" w:rsidTr="00932F0B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932F0B" w:rsidRPr="00932F0B" w:rsidRDefault="00932F0B" w:rsidP="00932F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32F0B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6D8200C6" wp14:editId="2F648C24">
                  <wp:extent cx="6350" cy="6350"/>
                  <wp:effectExtent l="0" t="0" r="0" b="0"/>
                  <wp:docPr id="5" name="Picture 5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50" cy="6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2F0B" w:rsidRPr="00932F0B" w:rsidTr="00932F0B">
        <w:trPr>
          <w:tblCellSpacing w:w="22" w:type="dxa"/>
        </w:trPr>
        <w:tc>
          <w:tcPr>
            <w:tcW w:w="150" w:type="dxa"/>
            <w:noWrap/>
            <w:hideMark/>
          </w:tcPr>
          <w:p w:rsidR="00932F0B" w:rsidRPr="00932F0B" w:rsidRDefault="00932F0B" w:rsidP="00932F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000" w:type="pct"/>
            <w:hideMark/>
          </w:tcPr>
          <w:p w:rsidR="00932F0B" w:rsidRPr="00932F0B" w:rsidRDefault="00932F0B" w:rsidP="00932F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932F0B" w:rsidRPr="00932F0B" w:rsidRDefault="00932F0B" w:rsidP="00932F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932F0B" w:rsidRPr="00932F0B" w:rsidTr="00932F0B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932F0B" w:rsidRPr="00932F0B" w:rsidRDefault="00932F0B" w:rsidP="00932F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32F0B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1E2B5C08" wp14:editId="00766A23">
                  <wp:extent cx="6350" cy="6350"/>
                  <wp:effectExtent l="0" t="0" r="0" b="0"/>
                  <wp:docPr id="6" name="Picture 6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50" cy="6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2F0B" w:rsidRPr="00932F0B" w:rsidTr="00932F0B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932F0B" w:rsidRPr="00932F0B" w:rsidRDefault="00932F0B" w:rsidP="00932F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932F0B" w:rsidRPr="00932F0B" w:rsidTr="00932F0B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932F0B" w:rsidRPr="00932F0B" w:rsidRDefault="00932F0B" w:rsidP="00932F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932F0B" w:rsidRPr="00932F0B" w:rsidTr="00932F0B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932F0B" w:rsidRPr="00932F0B" w:rsidRDefault="00932F0B" w:rsidP="00932F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32F0B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3933B451" wp14:editId="0F996491">
                  <wp:extent cx="6350" cy="6350"/>
                  <wp:effectExtent l="0" t="0" r="0" b="0"/>
                  <wp:docPr id="7" name="Picture 7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50" cy="6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2F0B" w:rsidRPr="00932F0B" w:rsidTr="00932F0B">
        <w:trPr>
          <w:tblCellSpacing w:w="22" w:type="dxa"/>
        </w:trPr>
        <w:tc>
          <w:tcPr>
            <w:tcW w:w="150" w:type="dxa"/>
            <w:noWrap/>
            <w:hideMark/>
          </w:tcPr>
          <w:p w:rsidR="00932F0B" w:rsidRPr="00932F0B" w:rsidRDefault="00932F0B" w:rsidP="00932F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000" w:type="pct"/>
            <w:hideMark/>
          </w:tcPr>
          <w:p w:rsidR="00932F0B" w:rsidRPr="00932F0B" w:rsidRDefault="00932F0B" w:rsidP="00932F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Align w:val="center"/>
            <w:hideMark/>
          </w:tcPr>
          <w:p w:rsidR="00932F0B" w:rsidRPr="00932F0B" w:rsidRDefault="00932F0B" w:rsidP="00932F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932F0B" w:rsidRPr="00932F0B" w:rsidTr="00932F0B">
        <w:trPr>
          <w:tblCellSpacing w:w="22" w:type="dxa"/>
        </w:trPr>
        <w:tc>
          <w:tcPr>
            <w:tcW w:w="0" w:type="auto"/>
            <w:gridSpan w:val="3"/>
            <w:shd w:val="clear" w:color="auto" w:fill="000000"/>
            <w:vAlign w:val="center"/>
            <w:hideMark/>
          </w:tcPr>
          <w:p w:rsidR="00932F0B" w:rsidRPr="00932F0B" w:rsidRDefault="00932F0B" w:rsidP="00932F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32F0B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 wp14:anchorId="633ADC99" wp14:editId="642DCF4B">
                  <wp:extent cx="6350" cy="6350"/>
                  <wp:effectExtent l="0" t="0" r="0" b="0"/>
                  <wp:docPr id="8" name="Picture 8" descr="http://www.aop.bg/images/spacer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://www.aop.bg/images/spacer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50" cy="6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2F0B" w:rsidRPr="00932F0B" w:rsidTr="00932F0B">
        <w:trPr>
          <w:tblCellSpacing w:w="22" w:type="dxa"/>
        </w:trPr>
        <w:tc>
          <w:tcPr>
            <w:tcW w:w="0" w:type="auto"/>
            <w:gridSpan w:val="3"/>
            <w:vAlign w:val="center"/>
            <w:hideMark/>
          </w:tcPr>
          <w:p w:rsidR="00932F0B" w:rsidRPr="00932F0B" w:rsidRDefault="00932F0B" w:rsidP="00932F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:rsidR="00932F0B" w:rsidRPr="00932F0B" w:rsidRDefault="00A036E8" w:rsidP="00932F0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84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hyperlink r:id="rId7" w:anchor="I." w:history="1">
        <w:r w:rsidR="00932F0B" w:rsidRPr="00932F0B">
          <w:rPr>
            <w:rFonts w:ascii="Times New Roman" w:eastAsia="Times New Roman" w:hAnsi="Times New Roman" w:cs="Times New Roman"/>
            <w:color w:val="006699"/>
            <w:sz w:val="27"/>
            <w:szCs w:val="27"/>
            <w:lang w:eastAsia="bg-BG"/>
          </w:rPr>
          <w:t>I.</w:t>
        </w:r>
      </w:hyperlink>
      <w:r w:rsidR="00932F0B" w:rsidRPr="00932F0B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 </w:t>
      </w:r>
    </w:p>
    <w:p w:rsidR="00932F0B" w:rsidRPr="00932F0B" w:rsidRDefault="00A036E8" w:rsidP="00932F0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84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hyperlink r:id="rId8" w:anchor="II." w:history="1">
        <w:r w:rsidR="00932F0B" w:rsidRPr="00932F0B">
          <w:rPr>
            <w:rFonts w:ascii="Times New Roman" w:eastAsia="Times New Roman" w:hAnsi="Times New Roman" w:cs="Times New Roman"/>
            <w:color w:val="006699"/>
            <w:sz w:val="27"/>
            <w:szCs w:val="27"/>
            <w:lang w:eastAsia="bg-BG"/>
          </w:rPr>
          <w:t>II.</w:t>
        </w:r>
      </w:hyperlink>
      <w:r w:rsidR="00932F0B" w:rsidRPr="00932F0B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 </w:t>
      </w:r>
    </w:p>
    <w:p w:rsidR="00932F0B" w:rsidRPr="00932F0B" w:rsidRDefault="00A036E8" w:rsidP="00932F0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84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hyperlink r:id="rId9" w:anchor="IV." w:history="1">
        <w:r w:rsidR="00932F0B" w:rsidRPr="00932F0B">
          <w:rPr>
            <w:rFonts w:ascii="Times New Roman" w:eastAsia="Times New Roman" w:hAnsi="Times New Roman" w:cs="Times New Roman"/>
            <w:color w:val="006699"/>
            <w:sz w:val="27"/>
            <w:szCs w:val="27"/>
            <w:lang w:eastAsia="bg-BG"/>
          </w:rPr>
          <w:t>IV.</w:t>
        </w:r>
      </w:hyperlink>
    </w:p>
    <w:p w:rsidR="00932F0B" w:rsidRPr="00932F0B" w:rsidRDefault="00932F0B" w:rsidP="00932F0B">
      <w:pPr>
        <w:shd w:val="clear" w:color="auto" w:fill="FFFFFF"/>
        <w:spacing w:after="150" w:line="38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</w:pPr>
      <w:r w:rsidRPr="00932F0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BG-София:</w:t>
      </w:r>
    </w:p>
    <w:p w:rsidR="00932F0B" w:rsidRPr="00932F0B" w:rsidRDefault="00932F0B" w:rsidP="00932F0B">
      <w:pPr>
        <w:shd w:val="clear" w:color="auto" w:fill="FFFFFF"/>
        <w:spacing w:after="150" w:line="384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</w:pPr>
      <w:r w:rsidRPr="00932F0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Обявление за приключване на договор за обществена поръчка</w:t>
      </w:r>
    </w:p>
    <w:p w:rsidR="00932F0B" w:rsidRPr="00932F0B" w:rsidRDefault="00932F0B" w:rsidP="00932F0B">
      <w:pPr>
        <w:shd w:val="clear" w:color="auto" w:fill="FFFFFF"/>
        <w:spacing w:after="150" w:line="384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932F0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І: Възложител</w:t>
      </w:r>
    </w:p>
    <w:p w:rsidR="00932F0B" w:rsidRPr="00932F0B" w:rsidRDefault="00932F0B" w:rsidP="00932F0B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bookmarkStart w:id="1" w:name="I."/>
      <w:bookmarkEnd w:id="1"/>
      <w:r w:rsidRPr="00932F0B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Публичен</w:t>
      </w:r>
    </w:p>
    <w:p w:rsidR="00932F0B" w:rsidRPr="00932F0B" w:rsidRDefault="00932F0B" w:rsidP="00932F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932F0B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I.1)</w:t>
      </w:r>
      <w:r w:rsidRPr="00932F0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Наименование и адрес</w:t>
      </w:r>
    </w:p>
    <w:p w:rsidR="00932F0B" w:rsidRPr="00932F0B" w:rsidRDefault="00932F0B" w:rsidP="00932F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932F0B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Национален идентификационен No (ЕИК): 000670602</w:t>
      </w:r>
    </w:p>
    <w:p w:rsidR="00932F0B" w:rsidRPr="00932F0B" w:rsidRDefault="00932F0B" w:rsidP="00932F0B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932F0B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BG411, Университет за национално и световно стопанство, Студентски град, ул. 8-ми декември, За: Росица Златинска- старши експерт Обществени поръчни и търгове, България 1700, София, Тел.: 00359 28195516, E-mail: </w:t>
      </w:r>
      <w:hyperlink r:id="rId10" w:history="1">
        <w:r w:rsidRPr="00932F0B">
          <w:rPr>
            <w:rFonts w:ascii="Times New Roman" w:eastAsia="Times New Roman" w:hAnsi="Times New Roman" w:cs="Times New Roman"/>
            <w:color w:val="006699"/>
            <w:sz w:val="27"/>
            <w:szCs w:val="27"/>
            <w:lang w:eastAsia="bg-BG"/>
          </w:rPr>
          <w:t>r.zlatinska@unwe.bg</w:t>
        </w:r>
      </w:hyperlink>
      <w:r w:rsidRPr="00932F0B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, Факс: 00359 28195516</w:t>
      </w:r>
    </w:p>
    <w:p w:rsidR="00932F0B" w:rsidRPr="00932F0B" w:rsidRDefault="00932F0B" w:rsidP="00932F0B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932F0B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Интернет адрес/и:</w:t>
      </w:r>
    </w:p>
    <w:p w:rsidR="00932F0B" w:rsidRPr="00932F0B" w:rsidRDefault="00932F0B" w:rsidP="00932F0B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932F0B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Основен адрес (URL): </w:t>
      </w:r>
      <w:hyperlink r:id="rId11" w:history="1">
        <w:r w:rsidRPr="00932F0B">
          <w:rPr>
            <w:rFonts w:ascii="Times New Roman" w:eastAsia="Times New Roman" w:hAnsi="Times New Roman" w:cs="Times New Roman"/>
            <w:color w:val="006699"/>
            <w:sz w:val="27"/>
            <w:szCs w:val="27"/>
            <w:lang w:eastAsia="bg-BG"/>
          </w:rPr>
          <w:t>www.unwe.bg</w:t>
        </w:r>
      </w:hyperlink>
      <w:r w:rsidRPr="00932F0B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.</w:t>
      </w:r>
    </w:p>
    <w:p w:rsidR="00932F0B" w:rsidRPr="00932F0B" w:rsidRDefault="00932F0B" w:rsidP="00932F0B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932F0B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Адрес на профила на купувача (URL): </w:t>
      </w:r>
      <w:hyperlink r:id="rId12" w:history="1">
        <w:r w:rsidRPr="00932F0B">
          <w:rPr>
            <w:rFonts w:ascii="Times New Roman" w:eastAsia="Times New Roman" w:hAnsi="Times New Roman" w:cs="Times New Roman"/>
            <w:color w:val="006699"/>
            <w:sz w:val="27"/>
            <w:szCs w:val="27"/>
            <w:lang w:eastAsia="bg-BG"/>
          </w:rPr>
          <w:t>http://zop2.unwe.bg/Document?folderId=235</w:t>
        </w:r>
      </w:hyperlink>
      <w:r w:rsidRPr="00932F0B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.</w:t>
      </w:r>
    </w:p>
    <w:p w:rsidR="00932F0B" w:rsidRPr="00932F0B" w:rsidRDefault="00932F0B" w:rsidP="00932F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932F0B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I.2)</w:t>
      </w:r>
      <w:r w:rsidRPr="00932F0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Вид на възложителя</w:t>
      </w:r>
    </w:p>
    <w:p w:rsidR="00932F0B" w:rsidRPr="00932F0B" w:rsidRDefault="00932F0B" w:rsidP="00932F0B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932F0B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Публичноправна организация</w:t>
      </w:r>
    </w:p>
    <w:p w:rsidR="00932F0B" w:rsidRPr="00932F0B" w:rsidRDefault="00932F0B" w:rsidP="00932F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932F0B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I.3)</w:t>
      </w:r>
      <w:r w:rsidRPr="00932F0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Основна дейност</w:t>
      </w:r>
    </w:p>
    <w:p w:rsidR="00932F0B" w:rsidRPr="00932F0B" w:rsidRDefault="00932F0B" w:rsidP="00932F0B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932F0B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Образование</w:t>
      </w:r>
    </w:p>
    <w:p w:rsidR="00932F0B" w:rsidRPr="00932F0B" w:rsidRDefault="00932F0B" w:rsidP="00932F0B">
      <w:pPr>
        <w:shd w:val="clear" w:color="auto" w:fill="FFFFFF"/>
        <w:spacing w:after="27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</w:p>
    <w:p w:rsidR="00932F0B" w:rsidRPr="00932F0B" w:rsidRDefault="00932F0B" w:rsidP="00932F0B">
      <w:pPr>
        <w:shd w:val="clear" w:color="auto" w:fill="FFFFFF"/>
        <w:spacing w:after="150" w:line="384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932F0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ІI: Процедура, предхождаща сключването на договора</w:t>
      </w:r>
    </w:p>
    <w:p w:rsidR="00932F0B" w:rsidRPr="00932F0B" w:rsidRDefault="00932F0B" w:rsidP="00932F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932F0B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II.1)</w:t>
      </w:r>
      <w:r w:rsidRPr="00932F0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Обект на поръчката</w:t>
      </w:r>
    </w:p>
    <w:p w:rsidR="00932F0B" w:rsidRPr="00932F0B" w:rsidRDefault="00932F0B" w:rsidP="00932F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932F0B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Доставки</w:t>
      </w:r>
    </w:p>
    <w:p w:rsidR="00932F0B" w:rsidRPr="00932F0B" w:rsidRDefault="00932F0B" w:rsidP="00932F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932F0B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ІI.2)</w:t>
      </w:r>
      <w:r w:rsidRPr="00932F0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Процедурата е открита с решение</w:t>
      </w:r>
    </w:p>
    <w:p w:rsidR="00932F0B" w:rsidRPr="00932F0B" w:rsidRDefault="00932F0B" w:rsidP="00932F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932F0B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№: 50 от 27.06.2014 г. </w:t>
      </w:r>
    </w:p>
    <w:p w:rsidR="00932F0B" w:rsidRPr="00932F0B" w:rsidRDefault="00932F0B" w:rsidP="00932F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932F0B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ІI.3)</w:t>
      </w:r>
      <w:r w:rsidRPr="00932F0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Уникален № на поръчката в Регистъра на обществениет поръчки</w:t>
      </w:r>
    </w:p>
    <w:p w:rsidR="00932F0B" w:rsidRPr="00932F0B" w:rsidRDefault="00932F0B" w:rsidP="00932F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932F0B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00062-2014-0017</w:t>
      </w:r>
    </w:p>
    <w:p w:rsidR="00932F0B" w:rsidRPr="00932F0B" w:rsidRDefault="00932F0B" w:rsidP="00932F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932F0B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ІI.4)</w:t>
      </w:r>
      <w:r w:rsidRPr="00932F0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Описание на предмета на поръчката</w:t>
      </w:r>
    </w:p>
    <w:p w:rsidR="00932F0B" w:rsidRPr="00932F0B" w:rsidRDefault="00932F0B" w:rsidP="00932F0B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932F0B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lastRenderedPageBreak/>
        <w:t>„Доставка на електроенергия - ниско напрежение за нуждите на УНСС и поделения" с местоположение гр. София, гр. Хасково и с. Равда. Обществената поръчка е за срок 3 години и се отнася за следните обекти - Учебните корпуси на УНСС - гр. София, СК"Бонсист" - гр. София, Апартамент на ул. Веслец № 22 - гр. София, УОБ - с. Равда - с. Равда, Поделение"Студентски столове и общежития" блокове №№ 9, 23А, 23Б, 24, 26, 36Б, 38, 40А, 53Б, 55В, 55Г, 61А и студентски стол № 33, РЦДО - гр. Хасково</w:t>
      </w:r>
    </w:p>
    <w:p w:rsidR="00932F0B" w:rsidRPr="00932F0B" w:rsidRDefault="00932F0B" w:rsidP="00932F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</w:p>
    <w:p w:rsidR="00932F0B" w:rsidRPr="00932F0B" w:rsidRDefault="00932F0B" w:rsidP="00932F0B">
      <w:pPr>
        <w:shd w:val="clear" w:color="auto" w:fill="FFFFFF"/>
        <w:spacing w:after="150" w:line="384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932F0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III: Условия на договора</w:t>
      </w:r>
    </w:p>
    <w:p w:rsidR="00932F0B" w:rsidRPr="00932F0B" w:rsidRDefault="00932F0B" w:rsidP="00932F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932F0B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ІII.1)</w:t>
      </w:r>
    </w:p>
    <w:p w:rsidR="00932F0B" w:rsidRPr="00932F0B" w:rsidRDefault="00932F0B" w:rsidP="00932F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932F0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Номер на договора:</w:t>
      </w:r>
      <w:r w:rsidRPr="00932F0B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 ЗОП-64/2014 от 26.11.2014 г. </w:t>
      </w:r>
    </w:p>
    <w:p w:rsidR="00932F0B" w:rsidRPr="00932F0B" w:rsidRDefault="00932F0B" w:rsidP="00932F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932F0B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ІII.2)</w:t>
      </w:r>
      <w:r w:rsidRPr="00932F0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Договорът е сключен след</w:t>
      </w:r>
    </w:p>
    <w:p w:rsidR="00932F0B" w:rsidRPr="00932F0B" w:rsidRDefault="00932F0B" w:rsidP="00932F0B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932F0B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процедура за възлагане на обществена поръчка</w:t>
      </w:r>
    </w:p>
    <w:p w:rsidR="00932F0B" w:rsidRPr="00932F0B" w:rsidRDefault="00932F0B" w:rsidP="00932F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932F0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Поръчката е възложена на обединение</w:t>
      </w:r>
    </w:p>
    <w:p w:rsidR="00932F0B" w:rsidRPr="00932F0B" w:rsidRDefault="00932F0B" w:rsidP="00932F0B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932F0B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НЕ</w:t>
      </w:r>
    </w:p>
    <w:p w:rsidR="00932F0B" w:rsidRPr="00932F0B" w:rsidRDefault="00932F0B" w:rsidP="00932F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932F0B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III.3)</w:t>
      </w:r>
      <w:r w:rsidRPr="00932F0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Изпълнител по договора</w:t>
      </w:r>
    </w:p>
    <w:p w:rsidR="00932F0B" w:rsidRPr="00932F0B" w:rsidRDefault="00932F0B" w:rsidP="00932F0B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932F0B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BG411, ЧЕЗ ЕЛЕКТРО БЪЛГАРИЯ АД, ул. Г.С.Раковски № 140, България 1000, София, Тел.: 00359 2070010010, E-mail: </w:t>
      </w:r>
      <w:hyperlink r:id="rId13" w:history="1">
        <w:r w:rsidRPr="00932F0B">
          <w:rPr>
            <w:rFonts w:ascii="Times New Roman" w:eastAsia="Times New Roman" w:hAnsi="Times New Roman" w:cs="Times New Roman"/>
            <w:color w:val="006699"/>
            <w:sz w:val="27"/>
            <w:szCs w:val="27"/>
            <w:lang w:eastAsia="bg-BG"/>
          </w:rPr>
          <w:t>info@cezelectro.bg</w:t>
        </w:r>
      </w:hyperlink>
      <w:r w:rsidRPr="00932F0B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, Факс: 00359 2070010010</w:t>
      </w:r>
    </w:p>
    <w:p w:rsidR="00932F0B" w:rsidRPr="00932F0B" w:rsidRDefault="00932F0B" w:rsidP="00932F0B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932F0B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Интернет адрес/и:</w:t>
      </w:r>
    </w:p>
    <w:p w:rsidR="00932F0B" w:rsidRPr="00932F0B" w:rsidRDefault="00932F0B" w:rsidP="00932F0B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932F0B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URL: </w:t>
      </w:r>
      <w:hyperlink r:id="rId14" w:history="1">
        <w:r w:rsidRPr="00932F0B">
          <w:rPr>
            <w:rFonts w:ascii="Times New Roman" w:eastAsia="Times New Roman" w:hAnsi="Times New Roman" w:cs="Times New Roman"/>
            <w:color w:val="006699"/>
            <w:sz w:val="27"/>
            <w:szCs w:val="27"/>
            <w:lang w:eastAsia="bg-BG"/>
          </w:rPr>
          <w:t>www.cez.bg</w:t>
        </w:r>
      </w:hyperlink>
      <w:r w:rsidRPr="00932F0B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.</w:t>
      </w:r>
    </w:p>
    <w:p w:rsidR="00932F0B" w:rsidRPr="00932F0B" w:rsidRDefault="00932F0B" w:rsidP="00932F0B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932F0B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Изпълнителят е МСП: не</w:t>
      </w:r>
    </w:p>
    <w:p w:rsidR="00932F0B" w:rsidRPr="00932F0B" w:rsidRDefault="00932F0B" w:rsidP="00932F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932F0B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ІII.4)</w:t>
      </w:r>
      <w:r w:rsidRPr="00932F0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При изпълнението участват подизпълнители</w:t>
      </w:r>
    </w:p>
    <w:p w:rsidR="00932F0B" w:rsidRPr="00932F0B" w:rsidRDefault="00932F0B" w:rsidP="00932F0B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932F0B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НЕ</w:t>
      </w:r>
    </w:p>
    <w:p w:rsidR="00932F0B" w:rsidRPr="00932F0B" w:rsidRDefault="00932F0B" w:rsidP="00932F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932F0B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ІII.5)</w:t>
      </w:r>
      <w:r w:rsidRPr="00932F0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Предмет на договора</w:t>
      </w:r>
    </w:p>
    <w:p w:rsidR="00932F0B" w:rsidRPr="00932F0B" w:rsidRDefault="00932F0B" w:rsidP="00932F0B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932F0B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„Доставка на електроенергия - ниско напрежение за нуждите на УНСС и поделения" с местоположение гр. София, гр. Хасково и с. Равда. Обществената поръчка е за срок 3 години и се отнася за следните обекти - Учебните корпуси на УНСС - гр. София, СК"Бонсист" - гр. София, Апартамент на ул. Веслец № 22 - гр. София, УОБ - с. Равда - с. Равда, Поделение"Студентски столове и общежития" блокове №№ 9, 23А, 23Б, 24, 26, 36Б, 38, 40А, 53Б, 55В, 55Г, 61А и студентски стол № 33, РЦДО - гр. Хасково</w:t>
      </w:r>
    </w:p>
    <w:p w:rsidR="00932F0B" w:rsidRPr="00932F0B" w:rsidRDefault="00932F0B" w:rsidP="00932F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932F0B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ІІI.6)</w:t>
      </w:r>
      <w:r w:rsidRPr="00932F0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Срок на изпълнение</w:t>
      </w:r>
    </w:p>
    <w:p w:rsidR="00932F0B" w:rsidRPr="00932F0B" w:rsidRDefault="00932F0B" w:rsidP="00932F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932F0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Срок в месеци</w:t>
      </w:r>
    </w:p>
    <w:p w:rsidR="00932F0B" w:rsidRPr="00932F0B" w:rsidRDefault="00932F0B" w:rsidP="00932F0B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932F0B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36</w:t>
      </w:r>
    </w:p>
    <w:p w:rsidR="00932F0B" w:rsidRPr="00932F0B" w:rsidRDefault="00932F0B" w:rsidP="00932F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932F0B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ІII.7)</w:t>
      </w:r>
      <w:r w:rsidRPr="00932F0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Стойност, посочена в договора</w:t>
      </w:r>
    </w:p>
    <w:p w:rsidR="00932F0B" w:rsidRPr="00932F0B" w:rsidRDefault="00932F0B" w:rsidP="00932F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932F0B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lastRenderedPageBreak/>
        <w:t>0 BGN без ДДС</w:t>
      </w:r>
    </w:p>
    <w:p w:rsidR="00932F0B" w:rsidRPr="00932F0B" w:rsidRDefault="00932F0B" w:rsidP="00932F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932F0B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III.8)</w:t>
      </w:r>
      <w:r w:rsidRPr="00932F0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Обществената поръчка е във връзка с проект и/или програма, финансиран/а със средства от Европейския съюз</w:t>
      </w:r>
    </w:p>
    <w:p w:rsidR="00932F0B" w:rsidRPr="00932F0B" w:rsidRDefault="00932F0B" w:rsidP="00932F0B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932F0B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НЕ</w:t>
      </w:r>
    </w:p>
    <w:p w:rsidR="00932F0B" w:rsidRPr="00932F0B" w:rsidRDefault="00932F0B" w:rsidP="00932F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</w:p>
    <w:p w:rsidR="00932F0B" w:rsidRPr="00932F0B" w:rsidRDefault="00932F0B" w:rsidP="00932F0B">
      <w:pPr>
        <w:shd w:val="clear" w:color="auto" w:fill="FFFFFF"/>
        <w:spacing w:after="150" w:line="384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932F0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IV: Приключване на договора</w:t>
      </w:r>
    </w:p>
    <w:p w:rsidR="00932F0B" w:rsidRPr="00932F0B" w:rsidRDefault="00932F0B" w:rsidP="00932F0B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932F0B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договорът е изпълнен</w:t>
      </w:r>
    </w:p>
    <w:p w:rsidR="00932F0B" w:rsidRPr="00932F0B" w:rsidRDefault="00932F0B" w:rsidP="00932F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932F0B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ІV.1)</w:t>
      </w:r>
      <w:r w:rsidRPr="00932F0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Дата на приключване</w:t>
      </w:r>
    </w:p>
    <w:p w:rsidR="00932F0B" w:rsidRPr="00932F0B" w:rsidRDefault="00932F0B" w:rsidP="00932F0B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932F0B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10.01.2018 г. </w:t>
      </w:r>
    </w:p>
    <w:p w:rsidR="00932F0B" w:rsidRPr="00932F0B" w:rsidRDefault="00932F0B" w:rsidP="00932F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932F0B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ІV.3)</w:t>
      </w:r>
      <w:r w:rsidRPr="00932F0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Договорът е изменян</w:t>
      </w:r>
    </w:p>
    <w:p w:rsidR="00932F0B" w:rsidRPr="00932F0B" w:rsidRDefault="00932F0B" w:rsidP="00932F0B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932F0B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НЕ</w:t>
      </w:r>
    </w:p>
    <w:p w:rsidR="00932F0B" w:rsidRPr="00932F0B" w:rsidRDefault="00932F0B" w:rsidP="00932F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932F0B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ІV.4)</w:t>
      </w:r>
      <w:r w:rsidRPr="00932F0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Договорът е изпълнен в срок</w:t>
      </w:r>
    </w:p>
    <w:p w:rsidR="00932F0B" w:rsidRPr="00932F0B" w:rsidRDefault="00932F0B" w:rsidP="00932F0B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932F0B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ДА</w:t>
      </w:r>
    </w:p>
    <w:p w:rsidR="00932F0B" w:rsidRPr="00932F0B" w:rsidRDefault="00932F0B" w:rsidP="00932F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932F0B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ІV.5)</w:t>
      </w:r>
      <w:r w:rsidRPr="00932F0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Договорът е изпълнен в пълен обем</w:t>
      </w:r>
    </w:p>
    <w:p w:rsidR="00932F0B" w:rsidRPr="00932F0B" w:rsidRDefault="00932F0B" w:rsidP="00932F0B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932F0B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ДА</w:t>
      </w:r>
    </w:p>
    <w:p w:rsidR="00932F0B" w:rsidRPr="00932F0B" w:rsidRDefault="00932F0B" w:rsidP="00932F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932F0B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ІV.6)</w:t>
      </w:r>
      <w:r w:rsidRPr="00932F0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Информация за изплатената сума по договора</w:t>
      </w:r>
    </w:p>
    <w:p w:rsidR="00932F0B" w:rsidRPr="00932F0B" w:rsidRDefault="00932F0B" w:rsidP="00932F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932F0B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1597309.67 BGN без ДДС</w:t>
      </w:r>
    </w:p>
    <w:p w:rsidR="00932F0B" w:rsidRPr="00932F0B" w:rsidRDefault="00932F0B" w:rsidP="00932F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932F0B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ІV.7)</w:t>
      </w:r>
      <w:r w:rsidRPr="00932F0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Във връзка с изпълнението на договора се дължат или са платени неустойки</w:t>
      </w:r>
    </w:p>
    <w:p w:rsidR="00932F0B" w:rsidRPr="00932F0B" w:rsidRDefault="00932F0B" w:rsidP="00932F0B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932F0B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НЕ</w:t>
      </w:r>
    </w:p>
    <w:p w:rsidR="00932F0B" w:rsidRPr="00932F0B" w:rsidRDefault="00932F0B" w:rsidP="00932F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</w:p>
    <w:p w:rsidR="00932F0B" w:rsidRPr="00932F0B" w:rsidRDefault="00932F0B" w:rsidP="00932F0B">
      <w:pPr>
        <w:shd w:val="clear" w:color="auto" w:fill="FFFFFF"/>
        <w:spacing w:after="150" w:line="384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932F0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V: Допълнителна информация</w:t>
      </w:r>
    </w:p>
    <w:p w:rsidR="00932F0B" w:rsidRPr="00932F0B" w:rsidRDefault="00932F0B" w:rsidP="00932F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</w:p>
    <w:p w:rsidR="00932F0B" w:rsidRPr="00932F0B" w:rsidRDefault="00932F0B" w:rsidP="00932F0B">
      <w:pPr>
        <w:shd w:val="clear" w:color="auto" w:fill="FFFFFF"/>
        <w:spacing w:after="150" w:line="384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932F0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VI: Дата на изпращане на настоящото обявление</w:t>
      </w:r>
    </w:p>
    <w:p w:rsidR="00932F0B" w:rsidRPr="00932F0B" w:rsidRDefault="00932F0B" w:rsidP="00932F0B">
      <w:pPr>
        <w:shd w:val="clear" w:color="auto" w:fill="FFFFFF"/>
        <w:spacing w:after="0" w:line="384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932F0B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08.02.2018 г. </w:t>
      </w:r>
    </w:p>
    <w:p w:rsidR="00932F0B" w:rsidRPr="00932F0B" w:rsidRDefault="00932F0B" w:rsidP="00932F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</w:p>
    <w:p w:rsidR="00932F0B" w:rsidRPr="00932F0B" w:rsidRDefault="00932F0B" w:rsidP="00932F0B">
      <w:pPr>
        <w:shd w:val="clear" w:color="auto" w:fill="FFFFFF"/>
        <w:spacing w:after="150" w:line="384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</w:pPr>
      <w:r w:rsidRPr="00932F0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u w:val="single"/>
          <w:lang w:eastAsia="bg-BG"/>
        </w:rPr>
        <w:t>VII: Възложител</w:t>
      </w:r>
    </w:p>
    <w:p w:rsidR="00932F0B" w:rsidRPr="00932F0B" w:rsidRDefault="00932F0B" w:rsidP="00932F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932F0B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VII.1)</w:t>
      </w:r>
    </w:p>
    <w:p w:rsidR="00932F0B" w:rsidRPr="00932F0B" w:rsidRDefault="00932F0B" w:rsidP="00932F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932F0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Трите имена</w:t>
      </w:r>
      <w:r w:rsidRPr="00932F0B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: Николай Василев Бакърджиев</w:t>
      </w:r>
    </w:p>
    <w:p w:rsidR="00932F0B" w:rsidRPr="00932F0B" w:rsidRDefault="00932F0B" w:rsidP="00932F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932F0B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VII.2)</w:t>
      </w:r>
    </w:p>
    <w:p w:rsidR="00932F0B" w:rsidRPr="00932F0B" w:rsidRDefault="00932F0B" w:rsidP="00932F0B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</w:pPr>
      <w:r w:rsidRPr="00932F0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bg-BG"/>
        </w:rPr>
        <w:t>Длъжност</w:t>
      </w:r>
      <w:r w:rsidRPr="00932F0B">
        <w:rPr>
          <w:rFonts w:ascii="Times New Roman" w:eastAsia="Times New Roman" w:hAnsi="Times New Roman" w:cs="Times New Roman"/>
          <w:color w:val="000000"/>
          <w:sz w:val="27"/>
          <w:szCs w:val="27"/>
          <w:lang w:eastAsia="bg-BG"/>
        </w:rPr>
        <w:t>: помощник- ректор - делегирани правомощия на основание чл. 7, ал.1 от ЗОП със заповед № 858/15.04.2016г.</w:t>
      </w:r>
    </w:p>
    <w:p w:rsidR="008D289C" w:rsidRDefault="008D289C"/>
    <w:sectPr w:rsidR="008D28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6B0BD9"/>
    <w:multiLevelType w:val="multilevel"/>
    <w:tmpl w:val="4A3EA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2F0B"/>
    <w:rsid w:val="008D289C"/>
    <w:rsid w:val="00932F0B"/>
    <w:rsid w:val="00A03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32F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2F0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32F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2F0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926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557372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18" w:space="2" w:color="000000"/>
            <w:right w:val="single" w:sz="18" w:space="2" w:color="000000"/>
          </w:divBdr>
        </w:div>
        <w:div w:id="1122115442">
          <w:marLeft w:val="0"/>
          <w:marRight w:val="0"/>
          <w:marTop w:val="0"/>
          <w:marBottom w:val="0"/>
          <w:divBdr>
            <w:top w:val="single" w:sz="6" w:space="2" w:color="000000"/>
            <w:left w:val="single" w:sz="6" w:space="2" w:color="000000"/>
            <w:bottom w:val="single" w:sz="18" w:space="2" w:color="000000"/>
            <w:right w:val="single" w:sz="18" w:space="2" w:color="000000"/>
          </w:divBdr>
        </w:div>
        <w:div w:id="116034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381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584411">
                  <w:marLeft w:val="0"/>
                  <w:marRight w:val="0"/>
                  <w:marTop w:val="0"/>
                  <w:marBottom w:val="300"/>
                  <w:divBdr>
                    <w:top w:val="single" w:sz="6" w:space="15" w:color="67A64F"/>
                    <w:left w:val="single" w:sz="6" w:space="15" w:color="67A64F"/>
                    <w:bottom w:val="single" w:sz="6" w:space="15" w:color="67A64F"/>
                    <w:right w:val="single" w:sz="6" w:space="15" w:color="67A64F"/>
                  </w:divBdr>
                  <w:divsChild>
                    <w:div w:id="1477601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592151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4581388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9509067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25299980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8978353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80548718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6752895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56246695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4895374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9049506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240503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7051094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48177729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0677678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67846367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7810525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45339813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9464896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46803232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2008285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6267847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3828778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96844484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4699144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20005713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8445936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00047527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2042204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40685007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6239542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49354655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4704383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2750738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04335821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769490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04075838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4435090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16902499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3686358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50108817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5596345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71462609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2364063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8541155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9716541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70976874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7905321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41183079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6362417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18275427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9205480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78721783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5094731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55086455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7618933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28604771">
                              <w:marLeft w:val="30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6048151">
                                  <w:marLeft w:val="7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op.bg/case2.php?mode=show_doc&amp;doc_id=828921&amp;newver=2" TargetMode="External"/><Relationship Id="rId13" Type="http://schemas.openxmlformats.org/officeDocument/2006/relationships/hyperlink" Target="mailto:info@cezelectro.bg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aop.bg/case2.php?mode=show_doc&amp;doc_id=828921&amp;newver=2" TargetMode="External"/><Relationship Id="rId12" Type="http://schemas.openxmlformats.org/officeDocument/2006/relationships/hyperlink" Target="http://www.aop.bg/case2.php?mode=show_doc&amp;doc_id=828921&amp;newver=2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11" Type="http://schemas.openxmlformats.org/officeDocument/2006/relationships/hyperlink" Target="http://www.aop.bg/case2.php?mode=show_doc&amp;doc_id=828921&amp;newver=2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r.zlatinska@unwe.bg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op.bg/case2.php?mode=show_doc&amp;doc_id=828921&amp;newver=2" TargetMode="External"/><Relationship Id="rId14" Type="http://schemas.openxmlformats.org/officeDocument/2006/relationships/hyperlink" Target="http://www.aop.bg/case2.php?mode=show_doc&amp;doc_id=828921&amp;newver=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581</Words>
  <Characters>3315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Zlatinska</dc:creator>
  <cp:lastModifiedBy>Zlatinska</cp:lastModifiedBy>
  <cp:revision>2</cp:revision>
  <dcterms:created xsi:type="dcterms:W3CDTF">2018-02-08T08:53:00Z</dcterms:created>
  <dcterms:modified xsi:type="dcterms:W3CDTF">2018-02-08T08:53:00Z</dcterms:modified>
</cp:coreProperties>
</file>